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83A" w:rsidRPr="005310E0" w:rsidRDefault="00B8483A" w:rsidP="00B8483A">
      <w:pPr>
        <w:jc w:val="center"/>
        <w:rPr>
          <w:rFonts w:ascii="Calibri" w:hAnsi="Calibri"/>
          <w:b/>
          <w:sz w:val="28"/>
          <w:szCs w:val="28"/>
        </w:rPr>
      </w:pPr>
      <w:r w:rsidRPr="005310E0">
        <w:rPr>
          <w:rFonts w:ascii="Calibri" w:hAnsi="Calibri"/>
          <w:b/>
          <w:sz w:val="28"/>
          <w:szCs w:val="28"/>
        </w:rPr>
        <w:t>Комплект заданий для учащихся 9-11 классов</w:t>
      </w:r>
    </w:p>
    <w:p w:rsidR="00347EAD" w:rsidRDefault="00347EAD"/>
    <w:p w:rsidR="00B8483A" w:rsidRDefault="00B8483A"/>
    <w:p w:rsidR="00B8483A" w:rsidRDefault="00B8483A" w:rsidP="00B8483A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r w:rsidRPr="00EE19DD">
        <w:rPr>
          <w:rFonts w:ascii="Calibri" w:hAnsi="Calibri"/>
          <w:b/>
          <w:sz w:val="28"/>
          <w:szCs w:val="28"/>
        </w:rPr>
        <w:t>Общий подсчет баллов</w:t>
      </w:r>
    </w:p>
    <w:p w:rsidR="00B8483A" w:rsidRDefault="00B8483A" w:rsidP="00B8483A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B8483A" w:rsidRPr="00EE19DD" w:rsidRDefault="00B8483A" w:rsidP="00B8483A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tbl>
      <w:tblPr>
        <w:tblStyle w:val="a7"/>
        <w:tblW w:w="10059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26"/>
        <w:gridCol w:w="1734"/>
        <w:gridCol w:w="5580"/>
        <w:gridCol w:w="720"/>
        <w:gridCol w:w="1599"/>
      </w:tblGrid>
      <w:tr w:rsidR="00B8483A" w:rsidTr="00312592">
        <w:tc>
          <w:tcPr>
            <w:tcW w:w="426" w:type="dxa"/>
          </w:tcPr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>№</w:t>
            </w:r>
          </w:p>
          <w:p w:rsidR="00B8483A" w:rsidRPr="00C91CE2" w:rsidRDefault="00B8483A" w:rsidP="00312592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34" w:type="dxa"/>
          </w:tcPr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 xml:space="preserve">Объекты </w:t>
            </w:r>
          </w:p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>контроля</w:t>
            </w:r>
          </w:p>
          <w:p w:rsidR="00B8483A" w:rsidRPr="00C91CE2" w:rsidRDefault="00B8483A" w:rsidP="00312592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5580" w:type="dxa"/>
          </w:tcPr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 xml:space="preserve">Количество   </w:t>
            </w:r>
            <w:proofErr w:type="gramStart"/>
            <w:r w:rsidRPr="00C91CE2">
              <w:rPr>
                <w:rFonts w:asciiTheme="minorHAnsi" w:hAnsiTheme="minorHAnsi"/>
                <w:b/>
                <w:sz w:val="28"/>
                <w:szCs w:val="28"/>
              </w:rPr>
              <w:t>и  тип</w:t>
            </w:r>
            <w:proofErr w:type="gramEnd"/>
            <w:r w:rsidRPr="00C91CE2">
              <w:rPr>
                <w:rFonts w:asciiTheme="minorHAnsi" w:hAnsiTheme="minorHAnsi"/>
                <w:b/>
                <w:sz w:val="28"/>
                <w:szCs w:val="28"/>
              </w:rPr>
              <w:t xml:space="preserve">  задания  (все  задания по уровню сложности соответствуют  B2-B2+  по шкале Совета Европы)</w:t>
            </w:r>
          </w:p>
          <w:p w:rsidR="00B8483A" w:rsidRPr="00C91CE2" w:rsidRDefault="00B8483A" w:rsidP="00312592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 xml:space="preserve">Количество </w:t>
            </w:r>
          </w:p>
          <w:p w:rsidR="00B8483A" w:rsidRPr="00C91CE2" w:rsidRDefault="00B8483A" w:rsidP="00C91CE2">
            <w:pPr>
              <w:pBdr>
                <w:bar w:val="single" w:sz="4" w:color="auto"/>
              </w:pBd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>баллов</w:t>
            </w:r>
          </w:p>
        </w:tc>
        <w:tc>
          <w:tcPr>
            <w:tcW w:w="1599" w:type="dxa"/>
          </w:tcPr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 xml:space="preserve">Время </w:t>
            </w:r>
          </w:p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 xml:space="preserve">выполнения </w:t>
            </w:r>
          </w:p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>раздела</w:t>
            </w:r>
          </w:p>
          <w:p w:rsidR="00B8483A" w:rsidRPr="00C91CE2" w:rsidRDefault="00B8483A" w:rsidP="00312592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B8483A" w:rsidRPr="00AE67FE" w:rsidTr="00312592">
        <w:tc>
          <w:tcPr>
            <w:tcW w:w="426" w:type="dxa"/>
          </w:tcPr>
          <w:p w:rsidR="00B8483A" w:rsidRPr="00C91CE2" w:rsidRDefault="00B8483A" w:rsidP="00312592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>1</w:t>
            </w:r>
          </w:p>
        </w:tc>
        <w:tc>
          <w:tcPr>
            <w:tcW w:w="1734" w:type="dxa"/>
          </w:tcPr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 xml:space="preserve">Чтение </w:t>
            </w:r>
          </w:p>
        </w:tc>
        <w:tc>
          <w:tcPr>
            <w:tcW w:w="5580" w:type="dxa"/>
          </w:tcPr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 xml:space="preserve">1.  </w:t>
            </w:r>
            <w:proofErr w:type="gramStart"/>
            <w:r w:rsidRPr="00C91CE2">
              <w:rPr>
                <w:rFonts w:asciiTheme="minorHAnsi" w:hAnsiTheme="minorHAnsi"/>
                <w:sz w:val="28"/>
                <w:szCs w:val="28"/>
              </w:rPr>
              <w:t>Задание  на</w:t>
            </w:r>
            <w:proofErr w:type="gramEnd"/>
            <w:r w:rsidRPr="00C91CE2">
              <w:rPr>
                <w:rFonts w:asciiTheme="minorHAnsi" w:hAnsiTheme="minorHAnsi"/>
                <w:sz w:val="28"/>
                <w:szCs w:val="28"/>
              </w:rPr>
              <w:t xml:space="preserve">  упорядочение  и </w:t>
            </w:r>
          </w:p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нахождение логических связей в тексте.</w:t>
            </w:r>
          </w:p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2.</w:t>
            </w: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proofErr w:type="gramStart"/>
            <w:r w:rsidRPr="00C91CE2">
              <w:rPr>
                <w:rFonts w:asciiTheme="minorHAnsi" w:hAnsiTheme="minorHAnsi"/>
                <w:sz w:val="28"/>
                <w:szCs w:val="28"/>
              </w:rPr>
              <w:t>Задание  на</w:t>
            </w:r>
            <w:proofErr w:type="gramEnd"/>
            <w:r w:rsidRPr="00C91CE2">
              <w:rPr>
                <w:rFonts w:asciiTheme="minorHAnsi" w:hAnsiTheme="minorHAnsi"/>
                <w:sz w:val="28"/>
                <w:szCs w:val="28"/>
              </w:rPr>
              <w:t xml:space="preserve">  соотнесение  информации. Выбор из трех текстов.</w:t>
            </w:r>
          </w:p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3. Задание на детальное понимание прочитанного. Множественный выбор.</w:t>
            </w: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720" w:type="dxa"/>
          </w:tcPr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6</w:t>
            </w: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6</w:t>
            </w: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6</w:t>
            </w:r>
          </w:p>
        </w:tc>
        <w:tc>
          <w:tcPr>
            <w:tcW w:w="1599" w:type="dxa"/>
          </w:tcPr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40 минут</w:t>
            </w:r>
          </w:p>
        </w:tc>
      </w:tr>
      <w:tr w:rsidR="00B8483A" w:rsidTr="00312592">
        <w:trPr>
          <w:trHeight w:val="1222"/>
        </w:trPr>
        <w:tc>
          <w:tcPr>
            <w:tcW w:w="426" w:type="dxa"/>
          </w:tcPr>
          <w:p w:rsidR="00B8483A" w:rsidRPr="00C91CE2" w:rsidRDefault="00B8483A" w:rsidP="00312592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>2</w:t>
            </w:r>
          </w:p>
        </w:tc>
        <w:tc>
          <w:tcPr>
            <w:tcW w:w="1734" w:type="dxa"/>
          </w:tcPr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5580" w:type="dxa"/>
          </w:tcPr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 xml:space="preserve">1. </w:t>
            </w:r>
            <w:proofErr w:type="gramStart"/>
            <w:r w:rsidRPr="00C91CE2">
              <w:rPr>
                <w:rFonts w:asciiTheme="minorHAnsi" w:hAnsiTheme="minorHAnsi"/>
                <w:sz w:val="28"/>
                <w:szCs w:val="28"/>
              </w:rPr>
              <w:t>Задание  на</w:t>
            </w:r>
            <w:proofErr w:type="gramEnd"/>
            <w:r w:rsidRPr="00C91CE2">
              <w:rPr>
                <w:rFonts w:asciiTheme="minorHAnsi" w:hAnsiTheme="minorHAnsi"/>
                <w:sz w:val="28"/>
                <w:szCs w:val="28"/>
              </w:rPr>
              <w:t xml:space="preserve">  заполнение  пропусков </w:t>
            </w: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словами, производными от данных</w:t>
            </w:r>
          </w:p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 xml:space="preserve">2. </w:t>
            </w:r>
            <w:proofErr w:type="gramStart"/>
            <w:r w:rsidRPr="00C91CE2">
              <w:rPr>
                <w:rFonts w:asciiTheme="minorHAnsi" w:hAnsiTheme="minorHAnsi"/>
                <w:sz w:val="28"/>
                <w:szCs w:val="28"/>
              </w:rPr>
              <w:t>Задание  на</w:t>
            </w:r>
            <w:proofErr w:type="gramEnd"/>
            <w:r w:rsidRPr="00C91CE2">
              <w:rPr>
                <w:rFonts w:asciiTheme="minorHAnsi" w:hAnsiTheme="minorHAnsi"/>
                <w:sz w:val="28"/>
                <w:szCs w:val="28"/>
              </w:rPr>
              <w:t xml:space="preserve">  грамматическую </w:t>
            </w: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трансформацию.</w:t>
            </w: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3. Задание на заполнение смысловых пропусков в тексте.</w:t>
            </w:r>
          </w:p>
        </w:tc>
        <w:tc>
          <w:tcPr>
            <w:tcW w:w="720" w:type="dxa"/>
          </w:tcPr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8</w:t>
            </w: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5</w:t>
            </w: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7</w:t>
            </w:r>
          </w:p>
        </w:tc>
        <w:tc>
          <w:tcPr>
            <w:tcW w:w="1599" w:type="dxa"/>
          </w:tcPr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20 минут</w:t>
            </w:r>
          </w:p>
        </w:tc>
      </w:tr>
      <w:tr w:rsidR="00B8483A" w:rsidTr="00312592">
        <w:tc>
          <w:tcPr>
            <w:tcW w:w="426" w:type="dxa"/>
          </w:tcPr>
          <w:p w:rsidR="00B8483A" w:rsidRPr="00C91CE2" w:rsidRDefault="00C91CE2" w:rsidP="00312592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1734" w:type="dxa"/>
          </w:tcPr>
          <w:p w:rsidR="00B8483A" w:rsidRPr="00C91CE2" w:rsidRDefault="00B8483A" w:rsidP="00312592">
            <w:pPr>
              <w:pBdr>
                <w:bar w:val="single" w:sz="4" w:color="auto"/>
              </w:pBd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 xml:space="preserve">Письмо </w:t>
            </w:r>
          </w:p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5580" w:type="dxa"/>
          </w:tcPr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 xml:space="preserve">Продуктивное письменное высказывание в </w:t>
            </w:r>
            <w:proofErr w:type="gramStart"/>
            <w:r w:rsidRPr="00C91CE2">
              <w:rPr>
                <w:rFonts w:asciiTheme="minorHAnsi" w:hAnsiTheme="minorHAnsi"/>
                <w:sz w:val="28"/>
                <w:szCs w:val="28"/>
              </w:rPr>
              <w:t>формате  официального</w:t>
            </w:r>
            <w:proofErr w:type="gramEnd"/>
            <w:r w:rsidRPr="00C91CE2">
              <w:rPr>
                <w:rFonts w:asciiTheme="minorHAnsi" w:hAnsiTheme="minorHAnsi"/>
                <w:sz w:val="28"/>
                <w:szCs w:val="28"/>
              </w:rPr>
              <w:t xml:space="preserve"> письма  (объем 100-120 слов)</w:t>
            </w:r>
          </w:p>
        </w:tc>
        <w:tc>
          <w:tcPr>
            <w:tcW w:w="720" w:type="dxa"/>
          </w:tcPr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20</w:t>
            </w:r>
          </w:p>
        </w:tc>
        <w:tc>
          <w:tcPr>
            <w:tcW w:w="1599" w:type="dxa"/>
          </w:tcPr>
          <w:p w:rsidR="00B8483A" w:rsidRPr="00C91CE2" w:rsidRDefault="00B8483A" w:rsidP="00312592">
            <w:pPr>
              <w:rPr>
                <w:rFonts w:asciiTheme="minorHAnsi" w:hAnsiTheme="minorHAnsi"/>
                <w:sz w:val="28"/>
                <w:szCs w:val="28"/>
              </w:rPr>
            </w:pPr>
            <w:r w:rsidRPr="00C91CE2">
              <w:rPr>
                <w:rFonts w:asciiTheme="minorHAnsi" w:hAnsiTheme="minorHAnsi"/>
                <w:sz w:val="28"/>
                <w:szCs w:val="28"/>
              </w:rPr>
              <w:t>20 минут</w:t>
            </w:r>
          </w:p>
        </w:tc>
      </w:tr>
      <w:tr w:rsidR="00B8483A" w:rsidTr="00312592">
        <w:tc>
          <w:tcPr>
            <w:tcW w:w="426" w:type="dxa"/>
          </w:tcPr>
          <w:p w:rsidR="00B8483A" w:rsidRPr="00C91CE2" w:rsidRDefault="00B8483A" w:rsidP="00312592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34" w:type="dxa"/>
          </w:tcPr>
          <w:p w:rsidR="00B8483A" w:rsidRPr="00C91CE2" w:rsidRDefault="00B8483A" w:rsidP="00312592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>ИТОГО</w:t>
            </w:r>
          </w:p>
        </w:tc>
        <w:tc>
          <w:tcPr>
            <w:tcW w:w="5580" w:type="dxa"/>
          </w:tcPr>
          <w:p w:rsidR="00B8483A" w:rsidRPr="00C91CE2" w:rsidRDefault="00B8483A" w:rsidP="00312592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B8483A" w:rsidRPr="00C91CE2" w:rsidRDefault="00B8483A" w:rsidP="00312592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>58</w:t>
            </w:r>
          </w:p>
        </w:tc>
        <w:tc>
          <w:tcPr>
            <w:tcW w:w="1599" w:type="dxa"/>
          </w:tcPr>
          <w:p w:rsidR="00B8483A" w:rsidRPr="00C91CE2" w:rsidRDefault="00B8483A" w:rsidP="00312592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C91CE2">
              <w:rPr>
                <w:rFonts w:asciiTheme="minorHAnsi" w:hAnsiTheme="minorHAnsi"/>
                <w:b/>
                <w:sz w:val="28"/>
                <w:szCs w:val="28"/>
              </w:rPr>
              <w:t>80 минут</w:t>
            </w:r>
          </w:p>
        </w:tc>
      </w:tr>
    </w:tbl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sz w:val="20"/>
          <w:szCs w:val="20"/>
        </w:rPr>
      </w:pPr>
      <w:r w:rsidRPr="00FF61EA">
        <w:rPr>
          <w:rFonts w:ascii="Calibri" w:hAnsi="Calibri"/>
          <w:sz w:val="20"/>
          <w:szCs w:val="20"/>
        </w:rPr>
        <w:t>SOURСES:</w:t>
      </w:r>
    </w:p>
    <w:p w:rsidR="00B8483A" w:rsidRDefault="00B8483A" w:rsidP="00B8483A">
      <w:pPr>
        <w:numPr>
          <w:ilvl w:val="0"/>
          <w:numId w:val="1"/>
        </w:numPr>
        <w:pBdr>
          <w:bar w:val="single" w:sz="4" w:color="auto"/>
        </w:pBdr>
        <w:rPr>
          <w:rFonts w:ascii="Calibri" w:hAnsi="Calibri"/>
        </w:rPr>
      </w:pPr>
      <w:r>
        <w:rPr>
          <w:rFonts w:ascii="Calibri" w:hAnsi="Calibri"/>
          <w:lang w:val="en-US"/>
        </w:rPr>
        <w:t xml:space="preserve">Annette </w:t>
      </w:r>
      <w:proofErr w:type="spellStart"/>
      <w:r>
        <w:rPr>
          <w:rFonts w:ascii="Calibri" w:hAnsi="Calibri"/>
          <w:lang w:val="en-US"/>
        </w:rPr>
        <w:t>Capel</w:t>
      </w:r>
      <w:proofErr w:type="spellEnd"/>
      <w:r>
        <w:rPr>
          <w:rFonts w:ascii="Calibri" w:hAnsi="Calibri"/>
          <w:lang w:val="en-US"/>
        </w:rPr>
        <w:t xml:space="preserve">, Wendy Sharp. </w:t>
      </w:r>
      <w:r w:rsidRPr="005B2478">
        <w:rPr>
          <w:rFonts w:ascii="Calibri" w:hAnsi="Calibri"/>
          <w:lang w:val="en-US"/>
        </w:rPr>
        <w:t>Objective First. Third Edition. CUP, 2012</w:t>
      </w:r>
      <w:r>
        <w:rPr>
          <w:rFonts w:ascii="Calibri" w:hAnsi="Calibri"/>
        </w:rPr>
        <w:t>.</w:t>
      </w:r>
    </w:p>
    <w:p w:rsidR="00B8483A" w:rsidRPr="00B8483A" w:rsidRDefault="00B8483A" w:rsidP="00B8483A">
      <w:pPr>
        <w:numPr>
          <w:ilvl w:val="0"/>
          <w:numId w:val="1"/>
        </w:numPr>
        <w:pBdr>
          <w:bar w:val="single" w:sz="4" w:color="auto"/>
        </w:pBdr>
        <w:rPr>
          <w:rFonts w:ascii="Calibri" w:hAnsi="Calibri"/>
          <w:lang w:val="en-US"/>
        </w:rPr>
      </w:pPr>
      <w:r w:rsidRPr="00C456DC">
        <w:rPr>
          <w:rFonts w:ascii="Calibri" w:hAnsi="Calibri"/>
          <w:lang w:val="en-US"/>
        </w:rPr>
        <w:t>Peter May. Compact First. CUP, 2012.</w:t>
      </w:r>
    </w:p>
    <w:p w:rsidR="00B8483A" w:rsidRPr="00B8483A" w:rsidRDefault="00B8483A" w:rsidP="00B8483A">
      <w:pPr>
        <w:pBdr>
          <w:bar w:val="single" w:sz="4" w:color="auto"/>
        </w:pBdr>
        <w:ind w:left="360"/>
        <w:rPr>
          <w:rFonts w:ascii="Calibri" w:hAnsi="Calibri"/>
          <w:lang w:val="en-US"/>
        </w:rPr>
      </w:pPr>
    </w:p>
    <w:p w:rsidR="00B8483A" w:rsidRPr="00AE67FE" w:rsidRDefault="00B8483A" w:rsidP="00B8483A">
      <w:pPr>
        <w:pBdr>
          <w:bar w:val="single" w:sz="4" w:color="auto"/>
        </w:pBdr>
        <w:rPr>
          <w:rFonts w:ascii="Calibri" w:hAnsi="Calibri"/>
          <w:sz w:val="20"/>
          <w:szCs w:val="20"/>
          <w:lang w:val="en-US"/>
        </w:rPr>
      </w:pPr>
    </w:p>
    <w:p w:rsidR="00B8483A" w:rsidRPr="00AE67FE" w:rsidRDefault="00B8483A" w:rsidP="00B8483A">
      <w:pPr>
        <w:pBdr>
          <w:bar w:val="single" w:sz="4" w:color="auto"/>
        </w:pBdr>
        <w:rPr>
          <w:rFonts w:ascii="Calibri" w:hAnsi="Calibri"/>
          <w:sz w:val="20"/>
          <w:szCs w:val="20"/>
          <w:lang w:val="en-US"/>
        </w:rPr>
      </w:pPr>
    </w:p>
    <w:p w:rsidR="00B8483A" w:rsidRPr="00B8483A" w:rsidRDefault="00B8483A">
      <w:pPr>
        <w:rPr>
          <w:lang w:val="en-US"/>
        </w:rPr>
      </w:pPr>
    </w:p>
    <w:sectPr w:rsidR="00B8483A" w:rsidRPr="00B8483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2BF" w:rsidRDefault="00D442BF" w:rsidP="00B8483A">
      <w:r>
        <w:separator/>
      </w:r>
    </w:p>
  </w:endnote>
  <w:endnote w:type="continuationSeparator" w:id="0">
    <w:p w:rsidR="00D442BF" w:rsidRDefault="00D442BF" w:rsidP="00B8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2BF" w:rsidRDefault="00D442BF" w:rsidP="00B8483A">
      <w:r>
        <w:separator/>
      </w:r>
    </w:p>
  </w:footnote>
  <w:footnote w:type="continuationSeparator" w:id="0">
    <w:p w:rsidR="00D442BF" w:rsidRDefault="00D442BF" w:rsidP="00B84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83A" w:rsidRPr="00B8483A" w:rsidRDefault="00B8483A" w:rsidP="00B8483A">
    <w:pPr>
      <w:tabs>
        <w:tab w:val="center" w:pos="4677"/>
        <w:tab w:val="right" w:pos="9355"/>
      </w:tabs>
      <w:jc w:val="center"/>
      <w:rPr>
        <w:sz w:val="28"/>
        <w:szCs w:val="28"/>
      </w:rPr>
    </w:pPr>
    <w:r w:rsidRPr="00B8483A">
      <w:rPr>
        <w:sz w:val="28"/>
        <w:szCs w:val="28"/>
      </w:rPr>
      <w:t xml:space="preserve">Всероссийская олимпиада по английскому языку 2014-2015 уч. г. </w:t>
    </w:r>
  </w:p>
  <w:p w:rsidR="00B8483A" w:rsidRPr="00B8483A" w:rsidRDefault="00B8483A" w:rsidP="00B8483A">
    <w:pPr>
      <w:tabs>
        <w:tab w:val="center" w:pos="4677"/>
        <w:tab w:val="right" w:pos="9355"/>
      </w:tabs>
      <w:jc w:val="center"/>
      <w:rPr>
        <w:sz w:val="28"/>
        <w:szCs w:val="28"/>
      </w:rPr>
    </w:pPr>
    <w:r w:rsidRPr="00B8483A">
      <w:rPr>
        <w:sz w:val="28"/>
        <w:szCs w:val="28"/>
      </w:rPr>
      <w:t>Муниципальный этап</w:t>
    </w:r>
  </w:p>
  <w:p w:rsidR="00B8483A" w:rsidRDefault="00B848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81566"/>
    <w:multiLevelType w:val="hybridMultilevel"/>
    <w:tmpl w:val="0EE48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22E"/>
    <w:rsid w:val="000B4228"/>
    <w:rsid w:val="00347EAD"/>
    <w:rsid w:val="007D122E"/>
    <w:rsid w:val="00B8483A"/>
    <w:rsid w:val="00C91CE2"/>
    <w:rsid w:val="00D4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BAAEE4-5AB3-4DE2-A213-10E6013E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8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483A"/>
  </w:style>
  <w:style w:type="paragraph" w:styleId="a5">
    <w:name w:val="footer"/>
    <w:basedOn w:val="a"/>
    <w:link w:val="a6"/>
    <w:uiPriority w:val="99"/>
    <w:unhideWhenUsed/>
    <w:rsid w:val="00B848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483A"/>
  </w:style>
  <w:style w:type="table" w:styleId="a7">
    <w:name w:val="Table Grid"/>
    <w:basedOn w:val="a1"/>
    <w:rsid w:val="00B848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dcterms:created xsi:type="dcterms:W3CDTF">2014-10-06T14:12:00Z</dcterms:created>
  <dcterms:modified xsi:type="dcterms:W3CDTF">2014-10-06T14:33:00Z</dcterms:modified>
</cp:coreProperties>
</file>